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47" w:rsidRDefault="00350847" w:rsidP="00014DB3">
      <w:pPr>
        <w:jc w:val="center"/>
        <w:rPr>
          <w:sz w:val="28"/>
          <w:szCs w:val="28"/>
        </w:rPr>
      </w:pPr>
    </w:p>
    <w:p w:rsidR="00014DB3" w:rsidRDefault="00014DB3" w:rsidP="00014DB3">
      <w:pPr>
        <w:jc w:val="center"/>
        <w:rPr>
          <w:sz w:val="28"/>
          <w:szCs w:val="28"/>
        </w:rPr>
      </w:pPr>
      <w:r>
        <w:rPr>
          <w:sz w:val="28"/>
          <w:szCs w:val="28"/>
        </w:rPr>
        <w:t>Unit 6. The State of Missouri</w:t>
      </w:r>
    </w:p>
    <w:p w:rsidR="00014DB3" w:rsidRDefault="00014DB3" w:rsidP="00014DB3">
      <w:pPr>
        <w:jc w:val="center"/>
        <w:rPr>
          <w:sz w:val="28"/>
          <w:szCs w:val="28"/>
        </w:rPr>
      </w:pPr>
    </w:p>
    <w:p w:rsidR="00014DB3" w:rsidRDefault="00014DB3" w:rsidP="00014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At the end of this unit I can define and explain the significance of the following:</w:t>
      </w:r>
    </w:p>
    <w:p w:rsidR="00014DB3" w:rsidRDefault="00014DB3" w:rsidP="00014DB3">
      <w:pPr>
        <w:rPr>
          <w:b/>
          <w:sz w:val="28"/>
          <w:szCs w:val="28"/>
        </w:rPr>
      </w:pP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Union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 Election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Census</w:t>
      </w: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Statutes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Ordinances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Initiative</w:t>
      </w:r>
      <w:r>
        <w:rPr>
          <w:sz w:val="28"/>
          <w:szCs w:val="28"/>
        </w:rPr>
        <w:tab/>
      </w: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Referendum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Governor</w:t>
      </w: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Lt. Governor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 Assembly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Capital</w:t>
      </w: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Louisiana Territory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Reprieves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 Auditor</w:t>
      </w: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Secretary of State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Attorney General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Treasurer</w:t>
      </w: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Circuit Court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Court</w:t>
      </w:r>
      <w:proofErr w:type="spellEnd"/>
      <w:r>
        <w:rPr>
          <w:sz w:val="28"/>
          <w:szCs w:val="28"/>
        </w:rPr>
        <w:t xml:space="preserve"> of Appeals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</w:t>
      </w:r>
      <w:r w:rsidR="001D3B02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 Post Facto </w:t>
      </w:r>
    </w:p>
    <w:p w:rsidR="001D3B02" w:rsidRDefault="001D3B02" w:rsidP="00014DB3">
      <w:pPr>
        <w:rPr>
          <w:sz w:val="28"/>
          <w:szCs w:val="28"/>
        </w:rPr>
      </w:pPr>
    </w:p>
    <w:p w:rsidR="001D3B02" w:rsidRPr="001D3B02" w:rsidRDefault="001D3B02" w:rsidP="00014DB3">
      <w:pPr>
        <w:rPr>
          <w:sz w:val="28"/>
          <w:szCs w:val="28"/>
        </w:rPr>
      </w:pPr>
      <w:r>
        <w:rPr>
          <w:b/>
          <w:sz w:val="28"/>
          <w:szCs w:val="28"/>
        </w:rPr>
        <w:t>Learning Targets:</w:t>
      </w:r>
    </w:p>
    <w:p w:rsidR="00014DB3" w:rsidRDefault="00014DB3" w:rsidP="00014DB3">
      <w:pPr>
        <w:rPr>
          <w:sz w:val="28"/>
          <w:szCs w:val="28"/>
        </w:rPr>
      </w:pP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I can trace the qualifications of a voter in Missouri.</w:t>
      </w:r>
    </w:p>
    <w:p w:rsidR="00014DB3" w:rsidRDefault="00014DB3" w:rsidP="00014DB3">
      <w:pPr>
        <w:rPr>
          <w:sz w:val="28"/>
          <w:szCs w:val="28"/>
        </w:rPr>
      </w:pP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I can explain why laws are called different names at different levels of government.</w:t>
      </w:r>
    </w:p>
    <w:p w:rsidR="00014DB3" w:rsidRDefault="00014DB3" w:rsidP="00014DB3">
      <w:pPr>
        <w:rPr>
          <w:sz w:val="28"/>
          <w:szCs w:val="28"/>
        </w:rPr>
      </w:pP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I can describe how Missourians can be involved in lawmaking.</w:t>
      </w:r>
    </w:p>
    <w:p w:rsidR="00014DB3" w:rsidRDefault="00014DB3" w:rsidP="00014DB3">
      <w:pPr>
        <w:rPr>
          <w:sz w:val="28"/>
          <w:szCs w:val="28"/>
        </w:rPr>
      </w:pP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I can describe the term, qualifications and powers of the Governor.</w:t>
      </w:r>
    </w:p>
    <w:p w:rsidR="00014DB3" w:rsidRDefault="00014DB3" w:rsidP="00014DB3">
      <w:pPr>
        <w:rPr>
          <w:sz w:val="28"/>
          <w:szCs w:val="28"/>
        </w:rPr>
      </w:pP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I can trace other office holders in the executive branch of Missouri government.</w:t>
      </w:r>
    </w:p>
    <w:p w:rsidR="00014DB3" w:rsidRDefault="00014DB3" w:rsidP="00014DB3">
      <w:pPr>
        <w:rPr>
          <w:sz w:val="28"/>
          <w:szCs w:val="28"/>
        </w:rPr>
      </w:pP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I can contrast the differences between a pardon and a commutation.</w:t>
      </w:r>
    </w:p>
    <w:p w:rsidR="00014DB3" w:rsidRDefault="00014DB3" w:rsidP="00014DB3">
      <w:pPr>
        <w:rPr>
          <w:sz w:val="28"/>
          <w:szCs w:val="28"/>
        </w:rPr>
      </w:pP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I can explain the duty of the Supreme Court in Missouri.</w:t>
      </w:r>
    </w:p>
    <w:p w:rsidR="00014DB3" w:rsidRDefault="00014DB3" w:rsidP="00014DB3">
      <w:pPr>
        <w:rPr>
          <w:sz w:val="28"/>
          <w:szCs w:val="28"/>
        </w:rPr>
      </w:pP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I can explain the duty of the Circuit Court in Missouri</w:t>
      </w:r>
    </w:p>
    <w:p w:rsidR="00014DB3" w:rsidRDefault="00014DB3" w:rsidP="00014DB3">
      <w:pPr>
        <w:rPr>
          <w:sz w:val="28"/>
          <w:szCs w:val="28"/>
        </w:rPr>
      </w:pP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I can explain the duty of the Court of Appeals in Missouri.</w:t>
      </w:r>
    </w:p>
    <w:p w:rsidR="00014DB3" w:rsidRDefault="00014DB3" w:rsidP="00014DB3">
      <w:pPr>
        <w:rPr>
          <w:sz w:val="28"/>
          <w:szCs w:val="28"/>
        </w:rPr>
      </w:pP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>I can describe the duty of the Missouri General Assembly.</w:t>
      </w:r>
    </w:p>
    <w:p w:rsidR="00014DB3" w:rsidRDefault="00014DB3" w:rsidP="00014DB3">
      <w:pPr>
        <w:rPr>
          <w:sz w:val="28"/>
          <w:szCs w:val="28"/>
        </w:rPr>
      </w:pPr>
    </w:p>
    <w:p w:rsidR="00014DB3" w:rsidRDefault="00014DB3" w:rsidP="00014DB3">
      <w:pPr>
        <w:rPr>
          <w:sz w:val="28"/>
          <w:szCs w:val="28"/>
        </w:rPr>
      </w:pPr>
      <w:r>
        <w:rPr>
          <w:sz w:val="28"/>
          <w:szCs w:val="28"/>
        </w:rPr>
        <w:t xml:space="preserve">I can describe the </w:t>
      </w:r>
      <w:r w:rsidR="001D3B02">
        <w:rPr>
          <w:sz w:val="28"/>
          <w:szCs w:val="28"/>
        </w:rPr>
        <w:t>special powers of the Missouri House of Representatives.</w:t>
      </w:r>
    </w:p>
    <w:p w:rsidR="001D3B02" w:rsidRDefault="001D3B02" w:rsidP="00014DB3">
      <w:pPr>
        <w:rPr>
          <w:sz w:val="28"/>
          <w:szCs w:val="28"/>
        </w:rPr>
      </w:pPr>
    </w:p>
    <w:p w:rsidR="001D3B02" w:rsidRPr="00014DB3" w:rsidRDefault="001D3B02" w:rsidP="00014DB3">
      <w:pPr>
        <w:rPr>
          <w:sz w:val="28"/>
          <w:szCs w:val="28"/>
        </w:rPr>
      </w:pPr>
      <w:r>
        <w:rPr>
          <w:sz w:val="28"/>
          <w:szCs w:val="28"/>
        </w:rPr>
        <w:t>I can describe the special powers of the Missouri Senate.</w:t>
      </w:r>
    </w:p>
    <w:sectPr w:rsidR="001D3B02" w:rsidRPr="0001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B3"/>
    <w:rsid w:val="00014DB3"/>
    <w:rsid w:val="001D3B02"/>
    <w:rsid w:val="0035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6D11C-DD2A-4CDC-AD73-F4EB359D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Alexander</dc:creator>
  <cp:keywords/>
  <dc:description/>
  <cp:lastModifiedBy>Terry Alexander</cp:lastModifiedBy>
  <cp:revision>1</cp:revision>
  <dcterms:created xsi:type="dcterms:W3CDTF">2015-04-02T15:56:00Z</dcterms:created>
  <dcterms:modified xsi:type="dcterms:W3CDTF">2015-04-02T16:54:00Z</dcterms:modified>
</cp:coreProperties>
</file>